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horzAnchor="margin" w:tblpY="1380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83C2F" w:rsidRPr="00483C2F" w:rsidTr="009E2AB1">
        <w:trPr>
          <w:trHeight w:val="340"/>
        </w:trPr>
        <w:tc>
          <w:tcPr>
            <w:tcW w:w="9212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6" w:space="0" w:color="548DD4" w:themeColor="text2" w:themeTint="99"/>
              <w:right w:val="single" w:sz="4" w:space="0" w:color="548DD4" w:themeColor="text2" w:themeTint="99"/>
            </w:tcBorders>
            <w:shd w:val="clear" w:color="auto" w:fill="C5FFFF"/>
            <w:vAlign w:val="center"/>
          </w:tcPr>
          <w:p w:rsidR="00483C2F" w:rsidRPr="00483C2F" w:rsidRDefault="00483C2F" w:rsidP="009E2AB1">
            <w:pPr>
              <w:rPr>
                <w:b/>
              </w:rPr>
            </w:pPr>
            <w:r w:rsidRPr="003A114C">
              <w:rPr>
                <w:color w:val="17365D" w:themeColor="text2" w:themeShade="BF"/>
              </w:rPr>
              <w:t>Železniční kolejové vozidlo</w:t>
            </w:r>
            <w:r w:rsidRPr="006C195F">
              <w:rPr>
                <w:color w:val="17365D" w:themeColor="text2" w:themeShade="BF"/>
              </w:rPr>
              <w:t xml:space="preserve"> </w:t>
            </w:r>
          </w:p>
        </w:tc>
      </w:tr>
      <w:tr w:rsidR="00483C2F" w:rsidTr="009E2AB1">
        <w:trPr>
          <w:trHeight w:hRule="exact" w:val="680"/>
        </w:trPr>
        <w:tc>
          <w:tcPr>
            <w:tcW w:w="2303" w:type="dxa"/>
            <w:tcBorders>
              <w:top w:val="single" w:sz="6" w:space="0" w:color="548DD4" w:themeColor="text2" w:themeTint="99"/>
              <w:left w:val="single" w:sz="4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</w:tcPr>
          <w:p w:rsidR="00483C2F" w:rsidRDefault="00483C2F" w:rsidP="009E2AB1">
            <w:r w:rsidRPr="006C195F">
              <w:rPr>
                <w:color w:val="17365D" w:themeColor="text2" w:themeShade="BF"/>
              </w:rPr>
              <w:t>číslo</w:t>
            </w:r>
          </w:p>
        </w:tc>
        <w:tc>
          <w:tcPr>
            <w:tcW w:w="2303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</w:tcPr>
          <w:p w:rsidR="00483C2F" w:rsidRDefault="00483C2F" w:rsidP="009E2AB1"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</w:t>
            </w:r>
            <w:r>
              <w:fldChar w:fldCharType="end"/>
            </w:r>
            <w:r w:rsidRPr="003D427C">
              <w:rPr>
                <w:color w:val="17365D" w:themeColor="text2" w:themeShade="BF"/>
              </w:rPr>
              <w:t>*</w:t>
            </w:r>
          </w:p>
        </w:tc>
        <w:tc>
          <w:tcPr>
            <w:tcW w:w="2303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</w:tcPr>
          <w:p w:rsidR="00483C2F" w:rsidRDefault="00483C2F" w:rsidP="009E2AB1">
            <w:r w:rsidRPr="003D427C">
              <w:rPr>
                <w:color w:val="17365D" w:themeColor="text2" w:themeShade="BF"/>
              </w:rPr>
              <w:t>majitel</w:t>
            </w:r>
          </w:p>
        </w:tc>
        <w:tc>
          <w:tcPr>
            <w:tcW w:w="2303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483C2F" w:rsidRDefault="00483C2F" w:rsidP="009E2AB1"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</w:t>
            </w:r>
            <w:r>
              <w:fldChar w:fldCharType="end"/>
            </w:r>
            <w:r w:rsidRPr="003D427C">
              <w:rPr>
                <w:color w:val="17365D" w:themeColor="text2" w:themeShade="BF"/>
              </w:rPr>
              <w:t>*</w:t>
            </w:r>
          </w:p>
        </w:tc>
      </w:tr>
      <w:tr w:rsidR="00483C2F" w:rsidTr="009E2AB1">
        <w:trPr>
          <w:trHeight w:val="340"/>
        </w:trPr>
        <w:tc>
          <w:tcPr>
            <w:tcW w:w="9212" w:type="dxa"/>
            <w:gridSpan w:val="4"/>
            <w:tcBorders>
              <w:top w:val="single" w:sz="6" w:space="0" w:color="548DD4" w:themeColor="text2" w:themeTint="99"/>
              <w:left w:val="single" w:sz="4" w:space="0" w:color="548DD4" w:themeColor="text2" w:themeTint="99"/>
              <w:bottom w:val="single" w:sz="6" w:space="0" w:color="548DD4" w:themeColor="text2" w:themeTint="99"/>
              <w:right w:val="single" w:sz="4" w:space="0" w:color="548DD4" w:themeColor="text2" w:themeTint="99"/>
            </w:tcBorders>
            <w:shd w:val="clear" w:color="auto" w:fill="C5FFFF"/>
            <w:vAlign w:val="center"/>
          </w:tcPr>
          <w:p w:rsidR="00483C2F" w:rsidRPr="00483C2F" w:rsidRDefault="008615DB" w:rsidP="006E61BF">
            <w:r>
              <w:rPr>
                <w:color w:val="17365D" w:themeColor="text2" w:themeShade="BF"/>
              </w:rPr>
              <w:t>p</w:t>
            </w:r>
            <w:r w:rsidR="006E61BF">
              <w:rPr>
                <w:color w:val="17365D" w:themeColor="text2" w:themeShade="BF"/>
              </w:rPr>
              <w:t>řepravované</w:t>
            </w:r>
          </w:p>
        </w:tc>
      </w:tr>
      <w:tr w:rsidR="00483C2F" w:rsidTr="009E2AB1">
        <w:trPr>
          <w:trHeight w:hRule="exact" w:val="680"/>
        </w:trPr>
        <w:tc>
          <w:tcPr>
            <w:tcW w:w="2303" w:type="dxa"/>
            <w:tcBorders>
              <w:top w:val="single" w:sz="6" w:space="0" w:color="548DD4" w:themeColor="text2" w:themeTint="99"/>
              <w:left w:val="single" w:sz="4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</w:tcPr>
          <w:p w:rsidR="00483C2F" w:rsidRDefault="00483C2F" w:rsidP="009E2AB1">
            <w:r>
              <w:rPr>
                <w:color w:val="17365D" w:themeColor="text2" w:themeShade="BF"/>
              </w:rPr>
              <w:t>z</w:t>
            </w:r>
            <w:r w:rsidRPr="0057593A">
              <w:rPr>
                <w:color w:val="17365D" w:themeColor="text2" w:themeShade="BF"/>
              </w:rPr>
              <w:t>e stanice</w:t>
            </w:r>
          </w:p>
        </w:tc>
        <w:tc>
          <w:tcPr>
            <w:tcW w:w="2303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</w:tcPr>
          <w:p w:rsidR="00483C2F" w:rsidRDefault="00483C2F" w:rsidP="009E2AB1"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</w:t>
            </w:r>
            <w:r>
              <w:fldChar w:fldCharType="end"/>
            </w:r>
            <w:r w:rsidRPr="003D427C">
              <w:rPr>
                <w:color w:val="17365D" w:themeColor="text2" w:themeShade="BF"/>
              </w:rPr>
              <w:t>*</w:t>
            </w:r>
          </w:p>
        </w:tc>
        <w:tc>
          <w:tcPr>
            <w:tcW w:w="2303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</w:tcPr>
          <w:p w:rsidR="00483C2F" w:rsidRDefault="00483C2F" w:rsidP="009E2AB1">
            <w:r w:rsidRPr="003D427C">
              <w:rPr>
                <w:color w:val="17365D" w:themeColor="text2" w:themeShade="BF"/>
              </w:rPr>
              <w:t>do stanice</w:t>
            </w:r>
          </w:p>
        </w:tc>
        <w:tc>
          <w:tcPr>
            <w:tcW w:w="2303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483C2F" w:rsidRDefault="00483C2F" w:rsidP="009E2AB1"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</w:t>
            </w:r>
            <w:r>
              <w:fldChar w:fldCharType="end"/>
            </w:r>
            <w:r w:rsidRPr="003D427C">
              <w:rPr>
                <w:color w:val="17365D" w:themeColor="text2" w:themeShade="BF"/>
              </w:rPr>
              <w:t>*</w:t>
            </w:r>
          </w:p>
        </w:tc>
      </w:tr>
      <w:tr w:rsidR="00483C2F" w:rsidTr="009E2AB1">
        <w:trPr>
          <w:trHeight w:hRule="exact" w:val="340"/>
        </w:trPr>
        <w:tc>
          <w:tcPr>
            <w:tcW w:w="9212" w:type="dxa"/>
            <w:gridSpan w:val="4"/>
            <w:tcBorders>
              <w:top w:val="single" w:sz="6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5FFFF"/>
            <w:vAlign w:val="center"/>
          </w:tcPr>
          <w:p w:rsidR="00483C2F" w:rsidRDefault="00C27990" w:rsidP="00C27990">
            <w:r>
              <w:rPr>
                <w:color w:val="17365D" w:themeColor="text2" w:themeShade="BF"/>
              </w:rPr>
              <w:t>splňuje podmínky</w:t>
            </w:r>
          </w:p>
        </w:tc>
      </w:tr>
      <w:tr w:rsidR="006E61BF" w:rsidTr="00E11AE7">
        <w:trPr>
          <w:trHeight w:hRule="exact" w:val="680"/>
        </w:trPr>
        <w:tc>
          <w:tcPr>
            <w:tcW w:w="6909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</w:tcPr>
          <w:p w:rsidR="006E61BF" w:rsidRPr="0057593A" w:rsidRDefault="00FA29A1" w:rsidP="009E2AB1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 xml:space="preserve">vozidlo je </w:t>
            </w:r>
            <w:r w:rsidR="008615DB">
              <w:rPr>
                <w:color w:val="17365D" w:themeColor="text2" w:themeShade="BF"/>
              </w:rPr>
              <w:t>u</w:t>
            </w:r>
            <w:r w:rsidR="006E61BF">
              <w:rPr>
                <w:color w:val="17365D" w:themeColor="text2" w:themeShade="BF"/>
              </w:rPr>
              <w:t>praveno pro přepravu tažením</w:t>
            </w:r>
          </w:p>
        </w:tc>
        <w:tc>
          <w:tcPr>
            <w:tcW w:w="2303" w:type="dxa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6E61BF" w:rsidRDefault="006E61BF" w:rsidP="006E6B6D">
            <w:pPr>
              <w:jc w:val="center"/>
            </w:pPr>
            <w:r w:rsidRPr="00BA3CCF">
              <w:rPr>
                <w:color w:val="17365D" w:themeColor="text2" w:themeShade="BF"/>
              </w:rPr>
              <w:t>ano / ne</w:t>
            </w:r>
            <w:r w:rsidRPr="003D427C">
              <w:rPr>
                <w:color w:val="17365D" w:themeColor="text2" w:themeShade="BF"/>
              </w:rPr>
              <w:t>*</w:t>
            </w:r>
          </w:p>
        </w:tc>
      </w:tr>
      <w:tr w:rsidR="00483C2F" w:rsidTr="00347EB2">
        <w:trPr>
          <w:trHeight w:hRule="exact" w:val="680"/>
        </w:trPr>
        <w:tc>
          <w:tcPr>
            <w:tcW w:w="6909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</w:tcPr>
          <w:p w:rsidR="00483C2F" w:rsidRDefault="00483C2F" w:rsidP="00A11807">
            <w:r>
              <w:rPr>
                <w:color w:val="17365D" w:themeColor="text2" w:themeShade="BF"/>
              </w:rPr>
              <w:t>obrys</w:t>
            </w:r>
            <w:r w:rsidR="00FA29A1">
              <w:rPr>
                <w:color w:val="17365D" w:themeColor="text2" w:themeShade="BF"/>
              </w:rPr>
              <w:t xml:space="preserve"> vozidla</w:t>
            </w:r>
          </w:p>
        </w:tc>
        <w:tc>
          <w:tcPr>
            <w:tcW w:w="2303" w:type="dxa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483C2F" w:rsidRPr="00E773A2" w:rsidRDefault="00E11AE7" w:rsidP="00347EB2">
            <w:pPr>
              <w:jc w:val="center"/>
              <w:rPr>
                <w:color w:val="17365D" w:themeColor="text2" w:themeShade="BF"/>
              </w:rPr>
            </w:pPr>
            <w:r w:rsidRPr="00E773A2">
              <w:rPr>
                <w:color w:val="17365D" w:themeColor="text2" w:themeShade="BF"/>
              </w:rPr>
              <w:t>G1 / G2</w:t>
            </w:r>
            <w:r w:rsidR="006E6B6D" w:rsidRPr="00E773A2">
              <w:rPr>
                <w:color w:val="17365D" w:themeColor="text2" w:themeShade="BF"/>
              </w:rPr>
              <w:t xml:space="preserve"> / jiný obrys</w:t>
            </w:r>
            <w:r w:rsidR="00483C2F" w:rsidRPr="003D427C">
              <w:rPr>
                <w:color w:val="17365D" w:themeColor="text2" w:themeShade="BF"/>
              </w:rPr>
              <w:t>*</w:t>
            </w:r>
          </w:p>
        </w:tc>
      </w:tr>
      <w:tr w:rsidR="00483C2F" w:rsidTr="009E2AB1">
        <w:trPr>
          <w:trHeight w:hRule="exact" w:val="680"/>
        </w:trPr>
        <w:tc>
          <w:tcPr>
            <w:tcW w:w="6909" w:type="dxa"/>
            <w:gridSpan w:val="3"/>
            <w:tcBorders>
              <w:top w:val="single" w:sz="6" w:space="0" w:color="548DD4" w:themeColor="text2" w:themeTint="99"/>
              <w:left w:val="single" w:sz="4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</w:tcPr>
          <w:p w:rsidR="00483C2F" w:rsidRDefault="00483C2F" w:rsidP="00FA29A1">
            <w:r w:rsidRPr="0057593A">
              <w:rPr>
                <w:color w:val="17365D" w:themeColor="text2" w:themeShade="BF"/>
              </w:rPr>
              <w:t xml:space="preserve">vozidlo je </w:t>
            </w:r>
            <w:r w:rsidR="00C27990">
              <w:rPr>
                <w:color w:val="17365D" w:themeColor="text2" w:themeShade="BF"/>
              </w:rPr>
              <w:t>z</w:t>
            </w:r>
            <w:r w:rsidRPr="0057593A">
              <w:rPr>
                <w:color w:val="17365D" w:themeColor="text2" w:themeShade="BF"/>
              </w:rPr>
              <w:t>působilé pro bezpečnou přepravu v souladu s pří</w:t>
            </w:r>
            <w:r>
              <w:rPr>
                <w:color w:val="17365D" w:themeColor="text2" w:themeShade="BF"/>
              </w:rPr>
              <w:t>l</w:t>
            </w:r>
            <w:r w:rsidRPr="0057593A">
              <w:rPr>
                <w:color w:val="17365D" w:themeColor="text2" w:themeShade="BF"/>
              </w:rPr>
              <w:t>ohou 9 VSP</w:t>
            </w:r>
          </w:p>
        </w:tc>
        <w:tc>
          <w:tcPr>
            <w:tcW w:w="2303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483C2F" w:rsidRDefault="00483C2F" w:rsidP="009E2AB1">
            <w:pPr>
              <w:jc w:val="center"/>
            </w:pPr>
            <w:r w:rsidRPr="00BA3CCF">
              <w:rPr>
                <w:color w:val="17365D" w:themeColor="text2" w:themeShade="BF"/>
              </w:rPr>
              <w:t>ano / ne</w:t>
            </w:r>
            <w:r w:rsidRPr="003D427C">
              <w:rPr>
                <w:color w:val="17365D" w:themeColor="text2" w:themeShade="BF"/>
              </w:rPr>
              <w:t>*</w:t>
            </w:r>
          </w:p>
        </w:tc>
      </w:tr>
      <w:tr w:rsidR="00483C2F" w:rsidTr="009E2AB1">
        <w:trPr>
          <w:trHeight w:hRule="exact" w:val="680"/>
        </w:trPr>
        <w:tc>
          <w:tcPr>
            <w:tcW w:w="6909" w:type="dxa"/>
            <w:gridSpan w:val="3"/>
            <w:tcBorders>
              <w:top w:val="single" w:sz="6" w:space="0" w:color="548DD4" w:themeColor="text2" w:themeTint="99"/>
              <w:left w:val="single" w:sz="4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</w:tcPr>
          <w:p w:rsidR="00483C2F" w:rsidRDefault="00483C2F" w:rsidP="00901EA6">
            <w:r>
              <w:rPr>
                <w:color w:val="17365D" w:themeColor="text2" w:themeShade="BF"/>
              </w:rPr>
              <w:t xml:space="preserve">vozidlo ohrožuje </w:t>
            </w:r>
            <w:r w:rsidR="00C27990">
              <w:rPr>
                <w:color w:val="17365D" w:themeColor="text2" w:themeShade="BF"/>
              </w:rPr>
              <w:t xml:space="preserve">při přepravě </w:t>
            </w:r>
            <w:r>
              <w:rPr>
                <w:color w:val="17365D" w:themeColor="text2" w:themeShade="BF"/>
              </w:rPr>
              <w:t>životní prostředí</w:t>
            </w:r>
          </w:p>
        </w:tc>
        <w:tc>
          <w:tcPr>
            <w:tcW w:w="2303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483C2F" w:rsidRDefault="00483C2F" w:rsidP="009E2AB1">
            <w:pPr>
              <w:jc w:val="center"/>
            </w:pPr>
            <w:r w:rsidRPr="00BA3CCF">
              <w:rPr>
                <w:color w:val="17365D" w:themeColor="text2" w:themeShade="BF"/>
              </w:rPr>
              <w:t>ano / ne</w:t>
            </w:r>
            <w:r w:rsidRPr="003D427C">
              <w:rPr>
                <w:color w:val="17365D" w:themeColor="text2" w:themeShade="BF"/>
              </w:rPr>
              <w:t>*</w:t>
            </w:r>
          </w:p>
        </w:tc>
      </w:tr>
      <w:tr w:rsidR="00C27990" w:rsidTr="00347EB2">
        <w:trPr>
          <w:trHeight w:val="390"/>
        </w:trPr>
        <w:tc>
          <w:tcPr>
            <w:tcW w:w="9212" w:type="dxa"/>
            <w:gridSpan w:val="4"/>
            <w:tcBorders>
              <w:top w:val="single" w:sz="6" w:space="0" w:color="548DD4" w:themeColor="text2" w:themeTint="99"/>
              <w:left w:val="single" w:sz="4" w:space="0" w:color="548DD4" w:themeColor="text2" w:themeTint="99"/>
              <w:bottom w:val="single" w:sz="6" w:space="0" w:color="548DD4" w:themeColor="text2" w:themeTint="99"/>
              <w:right w:val="single" w:sz="4" w:space="0" w:color="548DD4" w:themeColor="text2" w:themeTint="99"/>
            </w:tcBorders>
            <w:shd w:val="clear" w:color="auto" w:fill="C0FCFC"/>
            <w:vAlign w:val="center"/>
          </w:tcPr>
          <w:p w:rsidR="00C27990" w:rsidRDefault="00C27990" w:rsidP="005C0204">
            <w:pPr>
              <w:spacing w:line="240" w:lineRule="exact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Popis jiného obrysu a požadovaných podmínek pro zařazení vozidla do vlaku:</w:t>
            </w:r>
            <w:r w:rsidR="005C0204">
              <w:rPr>
                <w:color w:val="17365D" w:themeColor="text2" w:themeShade="BF"/>
              </w:rPr>
              <w:t xml:space="preserve"> </w:t>
            </w:r>
            <w:r w:rsidR="00E773A2">
              <w:rPr>
                <w:color w:val="17365D" w:themeColor="text2" w:themeShade="BF"/>
              </w:rPr>
              <w:t>**</w:t>
            </w:r>
          </w:p>
        </w:tc>
      </w:tr>
      <w:tr w:rsidR="00483C2F" w:rsidTr="00347EB2">
        <w:trPr>
          <w:trHeight w:val="2817"/>
        </w:trPr>
        <w:tc>
          <w:tcPr>
            <w:tcW w:w="9212" w:type="dxa"/>
            <w:gridSpan w:val="4"/>
            <w:tcBorders>
              <w:top w:val="single" w:sz="6" w:space="0" w:color="548DD4" w:themeColor="text2" w:themeTint="99"/>
              <w:left w:val="single" w:sz="4" w:space="0" w:color="548DD4" w:themeColor="text2" w:themeTint="99"/>
              <w:bottom w:val="single" w:sz="6" w:space="0" w:color="548DD4" w:themeColor="text2" w:themeTint="99"/>
              <w:right w:val="single" w:sz="4" w:space="0" w:color="548DD4" w:themeColor="text2" w:themeTint="99"/>
            </w:tcBorders>
          </w:tcPr>
          <w:p w:rsidR="00483C2F" w:rsidRDefault="00483C2F" w:rsidP="00347EB2">
            <w:pPr>
              <w:spacing w:line="240" w:lineRule="exact"/>
            </w:pPr>
          </w:p>
        </w:tc>
      </w:tr>
      <w:tr w:rsidR="00483C2F" w:rsidTr="009E2AB1">
        <w:tc>
          <w:tcPr>
            <w:tcW w:w="4606" w:type="dxa"/>
            <w:gridSpan w:val="2"/>
            <w:tcBorders>
              <w:top w:val="single" w:sz="6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6" w:space="0" w:color="548DD4" w:themeColor="text2" w:themeTint="99"/>
            </w:tcBorders>
          </w:tcPr>
          <w:p w:rsidR="00483C2F" w:rsidRDefault="00483C2F" w:rsidP="009E2AB1">
            <w:pPr>
              <w:rPr>
                <w:color w:val="17365D" w:themeColor="text2" w:themeShade="BF"/>
              </w:rPr>
            </w:pPr>
            <w:r w:rsidRPr="0057593A">
              <w:rPr>
                <w:color w:val="17365D" w:themeColor="text2" w:themeShade="BF"/>
              </w:rPr>
              <w:t>Datum:</w:t>
            </w:r>
          </w:p>
          <w:p w:rsidR="00483C2F" w:rsidRDefault="00483C2F" w:rsidP="009E2AB1"/>
          <w:p w:rsidR="00483C2F" w:rsidRDefault="00483C2F" w:rsidP="009E2AB1"/>
          <w:p w:rsidR="00483C2F" w:rsidRDefault="00483C2F" w:rsidP="009E2AB1"/>
          <w:p w:rsidR="00483C2F" w:rsidRDefault="00483C2F" w:rsidP="009E2AB1"/>
        </w:tc>
        <w:tc>
          <w:tcPr>
            <w:tcW w:w="4606" w:type="dxa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83C2F" w:rsidRDefault="00483C2F" w:rsidP="009E2AB1">
            <w:pPr>
              <w:spacing w:line="240" w:lineRule="exact"/>
              <w:rPr>
                <w:color w:val="0070C0"/>
              </w:rPr>
            </w:pPr>
            <w:r w:rsidRPr="0057593A">
              <w:rPr>
                <w:color w:val="17365D" w:themeColor="text2" w:themeShade="BF"/>
              </w:rPr>
              <w:t>Podpis, firma</w:t>
            </w:r>
            <w:r w:rsidR="00FD3435">
              <w:rPr>
                <w:color w:val="17365D" w:themeColor="text2" w:themeShade="BF"/>
              </w:rPr>
              <w:t xml:space="preserve"> </w:t>
            </w:r>
            <w:r w:rsidR="008615DB">
              <w:rPr>
                <w:color w:val="17365D" w:themeColor="text2" w:themeShade="BF"/>
              </w:rPr>
              <w:t>-</w:t>
            </w:r>
            <w:r w:rsidR="00FD3435">
              <w:rPr>
                <w:color w:val="17365D" w:themeColor="text2" w:themeShade="BF"/>
              </w:rPr>
              <w:t xml:space="preserve"> </w:t>
            </w:r>
            <w:r w:rsidR="008615DB">
              <w:rPr>
                <w:color w:val="17365D" w:themeColor="text2" w:themeShade="BF"/>
              </w:rPr>
              <w:t>adresa</w:t>
            </w:r>
            <w:r w:rsidRPr="0057593A">
              <w:rPr>
                <w:color w:val="17365D" w:themeColor="text2" w:themeShade="BF"/>
              </w:rPr>
              <w:t>:</w:t>
            </w:r>
          </w:p>
          <w:p w:rsidR="00483C2F" w:rsidRDefault="00483C2F" w:rsidP="009E2AB1"/>
        </w:tc>
      </w:tr>
    </w:tbl>
    <w:p w:rsidR="009637FC" w:rsidRDefault="009637FC" w:rsidP="009E2AB1">
      <w:bookmarkStart w:id="0" w:name="_GoBack"/>
      <w:bookmarkEnd w:id="0"/>
    </w:p>
    <w:p w:rsidR="00FD3435" w:rsidRDefault="00FD3435" w:rsidP="009E2AB1"/>
    <w:p w:rsidR="00FD3435" w:rsidRDefault="00E0781A" w:rsidP="009E2AB1">
      <w:pPr>
        <w:rPr>
          <w:color w:val="17365D" w:themeColor="text2" w:themeShade="BF"/>
        </w:rPr>
      </w:pPr>
      <w:r>
        <w:rPr>
          <w:color w:val="17365D" w:themeColor="text2" w:themeShade="BF"/>
        </w:rPr>
        <w:t>* v</w:t>
      </w:r>
      <w:r w:rsidR="00FD3435" w:rsidRPr="003D427C">
        <w:rPr>
          <w:color w:val="17365D" w:themeColor="text2" w:themeShade="BF"/>
        </w:rPr>
        <w:t>yplňte</w:t>
      </w:r>
      <w:r w:rsidR="00FD3435">
        <w:rPr>
          <w:color w:val="17365D" w:themeColor="text2" w:themeShade="BF"/>
        </w:rPr>
        <w:t>,</w:t>
      </w:r>
      <w:r w:rsidR="00FD3435" w:rsidRPr="003D427C">
        <w:rPr>
          <w:color w:val="17365D" w:themeColor="text2" w:themeShade="BF"/>
        </w:rPr>
        <w:t xml:space="preserve"> nehodící se škrtněte</w:t>
      </w:r>
    </w:p>
    <w:p w:rsidR="005C0204" w:rsidRDefault="005C0204" w:rsidP="009E2AB1">
      <w:r>
        <w:rPr>
          <w:color w:val="17365D" w:themeColor="text2" w:themeShade="BF"/>
        </w:rPr>
        <w:t>** vyplňte v případě jiného obrysu než G1/G2</w:t>
      </w:r>
    </w:p>
    <w:sectPr w:rsidR="005C0204" w:rsidSect="00483C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2A6" w:rsidRDefault="00B252A6" w:rsidP="009E2AB1">
      <w:pPr>
        <w:spacing w:after="0" w:line="240" w:lineRule="auto"/>
      </w:pPr>
      <w:r>
        <w:separator/>
      </w:r>
    </w:p>
  </w:endnote>
  <w:endnote w:type="continuationSeparator" w:id="0">
    <w:p w:rsidR="00B252A6" w:rsidRDefault="00B252A6" w:rsidP="009E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AB1" w:rsidRDefault="009E2AB1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C591CEF" wp14:editId="61B7EDAA">
          <wp:simplePos x="0" y="0"/>
          <wp:positionH relativeFrom="column">
            <wp:posOffset>452755</wp:posOffset>
          </wp:positionH>
          <wp:positionV relativeFrom="paragraph">
            <wp:posOffset>-241935</wp:posOffset>
          </wp:positionV>
          <wp:extent cx="4991100" cy="746125"/>
          <wp:effectExtent l="0" t="0" r="0" b="0"/>
          <wp:wrapThrough wrapText="bothSides">
            <wp:wrapPolygon edited="0">
              <wp:start x="0" y="0"/>
              <wp:lineTo x="0" y="20957"/>
              <wp:lineTo x="21518" y="20957"/>
              <wp:lineTo x="21518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0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2A6" w:rsidRDefault="00B252A6" w:rsidP="009E2AB1">
      <w:pPr>
        <w:spacing w:after="0" w:line="240" w:lineRule="auto"/>
      </w:pPr>
      <w:r>
        <w:separator/>
      </w:r>
    </w:p>
  </w:footnote>
  <w:footnote w:type="continuationSeparator" w:id="0">
    <w:p w:rsidR="00B252A6" w:rsidRDefault="00B252A6" w:rsidP="009E2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AB1" w:rsidRDefault="009E2AB1">
    <w:pPr>
      <w:pStyle w:val="Zhlav"/>
    </w:pPr>
  </w:p>
  <w:p w:rsidR="009E2AB1" w:rsidRDefault="009E2AB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857A6BE" wp14:editId="65A4B192">
          <wp:simplePos x="0" y="0"/>
          <wp:positionH relativeFrom="margin">
            <wp:posOffset>109855</wp:posOffset>
          </wp:positionH>
          <wp:positionV relativeFrom="page">
            <wp:posOffset>780415</wp:posOffset>
          </wp:positionV>
          <wp:extent cx="2041609" cy="428625"/>
          <wp:effectExtent l="0" t="0" r="0" b="0"/>
          <wp:wrapNone/>
          <wp:docPr id="2" name="obrázek 14" descr="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609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2AB1" w:rsidRDefault="009E2AB1" w:rsidP="009E2AB1">
    <w:pPr>
      <w:pStyle w:val="Zhlav"/>
      <w:tabs>
        <w:tab w:val="clear" w:pos="4536"/>
        <w:tab w:val="clear" w:pos="9072"/>
        <w:tab w:val="left" w:pos="3435"/>
      </w:tabs>
    </w:pPr>
    <w:r>
      <w:tab/>
      <w:t xml:space="preserve">               </w:t>
    </w:r>
    <w:r w:rsidRPr="008E033B">
      <w:rPr>
        <w:b/>
        <w:color w:val="17365D" w:themeColor="text2" w:themeShade="BF"/>
        <w:sz w:val="52"/>
        <w:szCs w:val="52"/>
      </w:rPr>
      <w:t>Prohlášení odesilatele</w:t>
    </w:r>
  </w:p>
  <w:p w:rsidR="009E2AB1" w:rsidRDefault="009E2AB1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C2F"/>
    <w:rsid w:val="00002B3B"/>
    <w:rsid w:val="00005D69"/>
    <w:rsid w:val="00056313"/>
    <w:rsid w:val="001A376F"/>
    <w:rsid w:val="00347EB2"/>
    <w:rsid w:val="00483C2F"/>
    <w:rsid w:val="00523C0E"/>
    <w:rsid w:val="005C0204"/>
    <w:rsid w:val="006E61BF"/>
    <w:rsid w:val="006E6B6D"/>
    <w:rsid w:val="00764803"/>
    <w:rsid w:val="007E34CF"/>
    <w:rsid w:val="008615DB"/>
    <w:rsid w:val="008A36CF"/>
    <w:rsid w:val="008C31A2"/>
    <w:rsid w:val="00901EA6"/>
    <w:rsid w:val="009637FC"/>
    <w:rsid w:val="009E2AB1"/>
    <w:rsid w:val="00A01D21"/>
    <w:rsid w:val="00A11807"/>
    <w:rsid w:val="00B252A6"/>
    <w:rsid w:val="00BE700C"/>
    <w:rsid w:val="00C27990"/>
    <w:rsid w:val="00C732DA"/>
    <w:rsid w:val="00D678DD"/>
    <w:rsid w:val="00E0781A"/>
    <w:rsid w:val="00E11AE7"/>
    <w:rsid w:val="00E773A2"/>
    <w:rsid w:val="00E932E4"/>
    <w:rsid w:val="00FA29A1"/>
    <w:rsid w:val="00FA5D32"/>
    <w:rsid w:val="00FD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83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E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2AB1"/>
  </w:style>
  <w:style w:type="paragraph" w:styleId="Zpat">
    <w:name w:val="footer"/>
    <w:basedOn w:val="Normln"/>
    <w:link w:val="ZpatChar"/>
    <w:uiPriority w:val="99"/>
    <w:unhideWhenUsed/>
    <w:rsid w:val="009E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2AB1"/>
  </w:style>
  <w:style w:type="paragraph" w:styleId="Textbubliny">
    <w:name w:val="Balloon Text"/>
    <w:basedOn w:val="Normln"/>
    <w:link w:val="TextbublinyChar"/>
    <w:uiPriority w:val="99"/>
    <w:semiHidden/>
    <w:unhideWhenUsed/>
    <w:rsid w:val="009E2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AB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C02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02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02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02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020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83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E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2AB1"/>
  </w:style>
  <w:style w:type="paragraph" w:styleId="Zpat">
    <w:name w:val="footer"/>
    <w:basedOn w:val="Normln"/>
    <w:link w:val="ZpatChar"/>
    <w:uiPriority w:val="99"/>
    <w:unhideWhenUsed/>
    <w:rsid w:val="009E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2AB1"/>
  </w:style>
  <w:style w:type="paragraph" w:styleId="Textbubliny">
    <w:name w:val="Balloon Text"/>
    <w:basedOn w:val="Normln"/>
    <w:link w:val="TextbublinyChar"/>
    <w:uiPriority w:val="99"/>
    <w:semiHidden/>
    <w:unhideWhenUsed/>
    <w:rsid w:val="009E2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AB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C02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02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02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02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02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Hulíková Jiřina</dc:creator>
  <cp:lastModifiedBy>Hulíková Jiřina</cp:lastModifiedBy>
  <cp:revision>2</cp:revision>
  <dcterms:created xsi:type="dcterms:W3CDTF">2014-02-14T07:43:00Z</dcterms:created>
  <dcterms:modified xsi:type="dcterms:W3CDTF">2014-02-14T07:43:00Z</dcterms:modified>
</cp:coreProperties>
</file>